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A" w:rsidRDefault="008C09F9" w:rsidP="001F3B0E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Соблюдение </w:t>
      </w:r>
      <w:r w:rsidR="00D07D3D">
        <w:rPr>
          <w:b/>
        </w:rPr>
        <w:t>прав</w:t>
      </w:r>
      <w:r w:rsidR="00B968A4">
        <w:rPr>
          <w:b/>
        </w:rPr>
        <w:t xml:space="preserve"> </w:t>
      </w:r>
      <w:r>
        <w:rPr>
          <w:b/>
        </w:rPr>
        <w:t>несовершеннолетних, не прошедших</w:t>
      </w:r>
      <w:r w:rsidR="00B968A4">
        <w:rPr>
          <w:b/>
        </w:rPr>
        <w:t xml:space="preserve"> </w:t>
      </w:r>
      <w:proofErr w:type="spellStart"/>
      <w:r w:rsidR="00D07D3D">
        <w:rPr>
          <w:b/>
        </w:rPr>
        <w:t>т</w:t>
      </w:r>
      <w:r>
        <w:rPr>
          <w:b/>
        </w:rPr>
        <w:t>уберкулинодиагностику</w:t>
      </w:r>
      <w:proofErr w:type="spellEnd"/>
      <w:r w:rsidR="00D07D3D">
        <w:rPr>
          <w:b/>
        </w:rPr>
        <w:t>,</w:t>
      </w:r>
      <w:r w:rsidR="00B968A4">
        <w:rPr>
          <w:b/>
        </w:rPr>
        <w:t xml:space="preserve"> </w:t>
      </w:r>
      <w:r w:rsidR="00D07D3D">
        <w:rPr>
          <w:b/>
        </w:rPr>
        <w:t>на образование</w:t>
      </w:r>
      <w:r>
        <w:rPr>
          <w:b/>
        </w:rPr>
        <w:t>.</w:t>
      </w:r>
    </w:p>
    <w:p w:rsidR="001F3B0E" w:rsidRDefault="001F3B0E" w:rsidP="001F3B0E">
      <w:pPr>
        <w:spacing w:line="240" w:lineRule="auto"/>
        <w:ind w:firstLine="0"/>
        <w:jc w:val="center"/>
      </w:pPr>
    </w:p>
    <w:p w:rsidR="00D07D3D" w:rsidRDefault="00D07D3D" w:rsidP="001F3B0E">
      <w:pPr>
        <w:spacing w:line="240" w:lineRule="auto"/>
        <w:ind w:left="-15"/>
      </w:pPr>
      <w:r>
        <w:t xml:space="preserve">Санитарно-эпидемиологическими правилами «Профилактика туберкулеза», утвержденных Главным государственным санитарным врачом РФ 22.10.2013, а именно п. 5.7 указано, что дети, которым не проводилась </w:t>
      </w:r>
      <w:proofErr w:type="spellStart"/>
      <w:r>
        <w:t>туберкулинодиагностика</w:t>
      </w:r>
      <w:proofErr w:type="spellEnd"/>
      <w:r>
        <w:t>, допускаются в детскую организацию при наличии заключения врача-фтизиатра об отсутствии заболевания.</w:t>
      </w:r>
    </w:p>
    <w:p w:rsidR="00D07D3D" w:rsidRDefault="00D07D3D">
      <w:pPr>
        <w:ind w:left="-15"/>
      </w:pPr>
      <w:r>
        <w:t>Указанная диагностика, согласно информации Роспотребнадзора, проводится в целях раннего выявления туберкулеза (до появления выраженных клинических проявлений заболевания) и предупреждения развития заболевания у ребенка с помощью профилактической терапии.</w:t>
      </w:r>
    </w:p>
    <w:p w:rsidR="00D07D3D" w:rsidRDefault="00D07D3D" w:rsidP="00D07D3D">
      <w:pPr>
        <w:ind w:left="-15"/>
      </w:pPr>
      <w:r>
        <w:t xml:space="preserve">По сообщению Минздрава России, </w:t>
      </w:r>
      <w:r w:rsidR="005F027C">
        <w:t>существует риск заноса туберкулезной инфекции в детский коллектив</w:t>
      </w:r>
      <w:r w:rsidR="00B968A4">
        <w:t xml:space="preserve"> </w:t>
      </w:r>
      <w:r>
        <w:t>в случае приема в образовательную организацию ребенка, не подвергнутого профилактическому осмотру в целях выявления туберкулеза</w:t>
      </w:r>
      <w:r w:rsidR="005F027C">
        <w:t>.</w:t>
      </w:r>
      <w:r w:rsidR="00B968A4">
        <w:t xml:space="preserve"> </w:t>
      </w:r>
      <w:r w:rsidR="005F027C">
        <w:t>Это</w:t>
      </w:r>
      <w:r>
        <w:t xml:space="preserve"> может привести к нарушению прав других детей. Наличие названного заключения врача-фтизиатра необходимо в целях защиты прав самого ребенка на охрану здоровья, а также прав других детей на безопасную среду обитания. </w:t>
      </w:r>
    </w:p>
    <w:p w:rsidR="005F027C" w:rsidRDefault="005F027C" w:rsidP="005F027C">
      <w:pPr>
        <w:ind w:left="-15"/>
      </w:pPr>
      <w:r>
        <w:t xml:space="preserve">В случае отказа родителей от </w:t>
      </w:r>
      <w:proofErr w:type="spellStart"/>
      <w:r>
        <w:t>туберкулинодиагностики</w:t>
      </w:r>
      <w:proofErr w:type="spellEnd"/>
      <w:r>
        <w:t xml:space="preserve"> могут быть назначены указанные в Клинических рекомендациях</w:t>
      </w:r>
      <w:r w:rsidR="001F3B0E">
        <w:t xml:space="preserve"> от</w:t>
      </w:r>
      <w:r w:rsidR="00B968A4">
        <w:t xml:space="preserve"> </w:t>
      </w:r>
      <w:r w:rsidR="001F3B0E">
        <w:t xml:space="preserve">07.03.2017 </w:t>
      </w:r>
      <w:r>
        <w:t xml:space="preserve">«Выявление и диагностика туберкулеза у детей, поступающих и обучающихся в образовательных организациях» альтернативные методы обследования (диагностические тесты </w:t>
      </w:r>
      <w:proofErr w:type="spellStart"/>
      <w:r>
        <w:t>in</w:t>
      </w:r>
      <w:proofErr w:type="spellEnd"/>
      <w:r w:rsidR="00B968A4">
        <w:t xml:space="preserve"> </w:t>
      </w:r>
      <w:proofErr w:type="spellStart"/>
      <w:r>
        <w:t>vitro</w:t>
      </w:r>
      <w:proofErr w:type="spellEnd"/>
      <w:r>
        <w:t xml:space="preserve">) с целью исключения туберкулеза у ребенка. При отказе родителей (законных представителей) несовершеннолетнего от любых иммунологических тестов возможно проведение рентгенологического исследования – обзорной рентгенограммы органов грудной клетки. Законность указанных Клинических рекомендаций подтверждена решением Верховного Суда РФ </w:t>
      </w:r>
      <w:r w:rsidR="001F3B0E">
        <w:t>(</w:t>
      </w:r>
      <w:r>
        <w:t>18.04.2019 № АКПИ19-115</w:t>
      </w:r>
      <w:r w:rsidR="001F3B0E">
        <w:t>)</w:t>
      </w:r>
      <w:r>
        <w:t>.</w:t>
      </w:r>
    </w:p>
    <w:p w:rsidR="005F027C" w:rsidRDefault="005F027C" w:rsidP="005F027C">
      <w:pPr>
        <w:ind w:left="-15"/>
      </w:pPr>
      <w:r>
        <w:t xml:space="preserve">В соответствии с Федеральным законом «Об образовании в РФ» образование может быть получено как в организациях, осуществляющих образовательную деятельность, так и вне указанных организаций (в форме семейного образования и самообразования), а также допускается сочетание различных форм получения образования и форм обучения. </w:t>
      </w:r>
    </w:p>
    <w:p w:rsidR="005F027C" w:rsidRDefault="008C09F9" w:rsidP="005F027C">
      <w:pPr>
        <w:ind w:left="-15"/>
      </w:pPr>
      <w:r>
        <w:t>Основанием для отказа в зачислении ребенка в образовательную организацию о</w:t>
      </w:r>
      <w:r w:rsidR="005F027C">
        <w:t xml:space="preserve">тсутствие обследования на туберкулезную инфекцию не является, а только предполагает последующий выбор формы обучения, исключающей посещение необследованным ребенком здорового детского коллектива. </w:t>
      </w:r>
    </w:p>
    <w:p w:rsidR="005F027C" w:rsidRDefault="005F027C" w:rsidP="005F027C">
      <w:pPr>
        <w:ind w:left="-15"/>
      </w:pPr>
      <w:r>
        <w:t xml:space="preserve">Верховным Судом РФ </w:t>
      </w:r>
      <w:r w:rsidR="008C09F9">
        <w:t>(</w:t>
      </w:r>
      <w:r>
        <w:t>17.02.2015 по делу № АКПИ14-1454</w:t>
      </w:r>
      <w:r w:rsidR="008C09F9">
        <w:t>)</w:t>
      </w:r>
      <w:r>
        <w:t xml:space="preserve"> отмечено, что требования п. 5.7 указанных выше санитарных правил не противоречат федеральному законодательству и не предусматривают медицинского </w:t>
      </w:r>
      <w:r>
        <w:lastRenderedPageBreak/>
        <w:t>вмешательства без информированного добровольного согласия гражданина или его законного представителя, которое предусмотрено ст. 20 Федерального закона «Об основах охраны здоровья граждан в РФ», а также не ограничивают право граждан на образование</w:t>
      </w:r>
      <w:bookmarkStart w:id="0" w:name="_GoBack"/>
      <w:bookmarkEnd w:id="0"/>
      <w:r>
        <w:t>.</w:t>
      </w:r>
    </w:p>
    <w:p w:rsidR="00D07D3D" w:rsidRDefault="005F027C" w:rsidP="005F027C">
      <w:pPr>
        <w:ind w:left="-15"/>
      </w:pPr>
      <w:r>
        <w:t xml:space="preserve">Роспотребнадзором 28.01.2021 утверждены санитарные правил и нормы </w:t>
      </w:r>
      <w:r w:rsidR="001F3B0E">
        <w:t>(</w:t>
      </w:r>
      <w:r>
        <w:t>СанПиН 3.3686</w:t>
      </w:r>
      <w:r w:rsidR="001F3B0E">
        <w:t>)</w:t>
      </w:r>
      <w:r>
        <w:t>, в том числе по вопросам профилактики туберкулеза, которые вводятся в действие с 01.09.2021. Минздравом России туберкулез включен в перечень противопоказаний для нахождения детей в организациях отдыха и оздоровления, медицинских неинфекционных стационарных организациях, в связи с чем п</w:t>
      </w:r>
      <w:r w:rsidR="001F3B0E">
        <w:t>.</w:t>
      </w:r>
      <w:r>
        <w:t xml:space="preserve"> 823 этих правил предусмотрено, что при направлении несовершеннолетнего в указанные организации или при плановой госпитализации требуются сведения об отсутствии туберкулеза. При этом дети, </w:t>
      </w:r>
      <w:proofErr w:type="spellStart"/>
      <w:r>
        <w:t>туберкулинодиагностика</w:t>
      </w:r>
      <w:proofErr w:type="spellEnd"/>
      <w:r>
        <w:t xml:space="preserve"> которым не проводилась в установленном порядке, будут допускаться в указанные организации при наличии заключения врача-фтизиатра.</w:t>
      </w:r>
    </w:p>
    <w:p w:rsidR="00B968A4" w:rsidRDefault="00B968A4" w:rsidP="005F027C">
      <w:pPr>
        <w:ind w:left="-15"/>
      </w:pPr>
    </w:p>
    <w:p w:rsidR="00B968A4" w:rsidRDefault="00B968A4" w:rsidP="00B968A4">
      <w:pPr>
        <w:ind w:left="-15" w:firstLine="15"/>
      </w:pPr>
      <w:r>
        <w:t>Прокуратура Белозерского района</w:t>
      </w:r>
    </w:p>
    <w:sectPr w:rsidR="00B968A4" w:rsidSect="005F027C">
      <w:pgSz w:w="11906" w:h="16838"/>
      <w:pgMar w:top="1201" w:right="850" w:bottom="14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EAA"/>
    <w:rsid w:val="001F3B0E"/>
    <w:rsid w:val="00205EAA"/>
    <w:rsid w:val="005F027C"/>
    <w:rsid w:val="008C09F9"/>
    <w:rsid w:val="00B968A4"/>
    <w:rsid w:val="00D07D3D"/>
    <w:rsid w:val="00D6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34"/>
    <w:pPr>
      <w:spacing w:after="0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7D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123</cp:lastModifiedBy>
  <cp:revision>4</cp:revision>
  <dcterms:created xsi:type="dcterms:W3CDTF">2021-06-25T05:19:00Z</dcterms:created>
  <dcterms:modified xsi:type="dcterms:W3CDTF">2021-06-25T06:39:00Z</dcterms:modified>
</cp:coreProperties>
</file>